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4E" w:rsidRPr="00F82D4E" w:rsidRDefault="00F82D4E" w:rsidP="00F82D4E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F82D4E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F82D4E" w:rsidRPr="00F82D4E" w:rsidRDefault="00F82D4E" w:rsidP="00F82D4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82D4E" w:rsidRPr="00F82D4E" w:rsidRDefault="00F82D4E" w:rsidP="00F82D4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F82D4E" w:rsidRPr="00F82D4E" w:rsidRDefault="00F82D4E" w:rsidP="00F82D4E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F82D4E" w:rsidRPr="00F82D4E" w:rsidRDefault="00F82D4E" w:rsidP="00F82D4E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F82D4E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F82D4E" w:rsidRPr="00F82D4E" w:rsidRDefault="00F82D4E" w:rsidP="00F82D4E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F82D4E" w:rsidRPr="00F82D4E" w:rsidRDefault="00F82D4E" w:rsidP="00F82D4E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82D4E" w:rsidRPr="00F82D4E" w:rsidRDefault="00F82D4E" w:rsidP="00F82D4E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F82D4E" w:rsidRPr="00F82D4E" w:rsidRDefault="00F82D4E" w:rsidP="00F82D4E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F82D4E" w:rsidRPr="00F82D4E" w:rsidRDefault="00F82D4E" w:rsidP="00F82D4E">
      <w:pPr>
        <w:spacing w:after="0"/>
        <w:jc w:val="center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</w:t>
      </w:r>
    </w:p>
    <w:p w:rsidR="00F82D4E" w:rsidRPr="00F82D4E" w:rsidRDefault="00F82D4E" w:rsidP="00F82D4E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F82D4E" w:rsidRPr="00F82D4E" w:rsidRDefault="00F82D4E" w:rsidP="00F82D4E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F82D4E" w:rsidRPr="00F82D4E" w:rsidRDefault="00F82D4E" w:rsidP="00F82D4E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ГАПОУ «СЭК им. П. </w:t>
      </w:r>
      <w:proofErr w:type="spellStart"/>
      <w:proofErr w:type="gramStart"/>
      <w:r w:rsidRPr="00F82D4E">
        <w:rPr>
          <w:rFonts w:eastAsia="Calibri" w:cs="Times New Roman"/>
          <w:szCs w:val="28"/>
        </w:rPr>
        <w:t>Мачнева</w:t>
      </w:r>
      <w:proofErr w:type="spellEnd"/>
      <w:r w:rsidRPr="00F82D4E">
        <w:rPr>
          <w:rFonts w:eastAsia="Calibri" w:cs="Times New Roman"/>
          <w:szCs w:val="28"/>
        </w:rPr>
        <w:t xml:space="preserve">»   </w:t>
      </w:r>
      <w:proofErr w:type="gramEnd"/>
      <w:r w:rsidRPr="00F82D4E">
        <w:rPr>
          <w:rFonts w:eastAsia="Calibri" w:cs="Times New Roman"/>
          <w:szCs w:val="28"/>
        </w:rPr>
        <w:t xml:space="preserve">                ГАПОУ «СЭК им. П. </w:t>
      </w:r>
      <w:proofErr w:type="spellStart"/>
      <w:r w:rsidRPr="00F82D4E">
        <w:rPr>
          <w:rFonts w:eastAsia="Calibri" w:cs="Times New Roman"/>
          <w:szCs w:val="28"/>
        </w:rPr>
        <w:t>Мачнева</w:t>
      </w:r>
      <w:proofErr w:type="spellEnd"/>
      <w:r w:rsidRPr="00F82D4E">
        <w:rPr>
          <w:rFonts w:eastAsia="Calibri" w:cs="Times New Roman"/>
          <w:szCs w:val="28"/>
        </w:rPr>
        <w:t>»</w:t>
      </w:r>
    </w:p>
    <w:p w:rsidR="00F82D4E" w:rsidRPr="00F82D4E" w:rsidRDefault="00F82D4E" w:rsidP="00F82D4E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</w:t>
      </w:r>
    </w:p>
    <w:p w:rsidR="00F82D4E" w:rsidRPr="00F82D4E" w:rsidRDefault="00F82D4E" w:rsidP="00F82D4E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______________А.А. </w:t>
      </w:r>
      <w:proofErr w:type="spellStart"/>
      <w:r w:rsidRPr="00F82D4E">
        <w:rPr>
          <w:rFonts w:eastAsia="Calibri" w:cs="Times New Roman"/>
          <w:szCs w:val="28"/>
        </w:rPr>
        <w:t>Зимарев</w:t>
      </w:r>
      <w:proofErr w:type="spellEnd"/>
      <w:r w:rsidRPr="00F82D4E">
        <w:rPr>
          <w:rFonts w:eastAsia="Calibri" w:cs="Times New Roman"/>
          <w:szCs w:val="28"/>
        </w:rPr>
        <w:tab/>
        <w:t xml:space="preserve">   ____________ В.И. Бочков</w:t>
      </w:r>
    </w:p>
    <w:p w:rsidR="00F82D4E" w:rsidRPr="00F82D4E" w:rsidRDefault="00F82D4E" w:rsidP="00F82D4E">
      <w:pPr>
        <w:spacing w:after="0"/>
        <w:jc w:val="center"/>
        <w:rPr>
          <w:rFonts w:eastAsia="Calibri" w:cs="Times New Roman"/>
          <w:szCs w:val="28"/>
        </w:rPr>
      </w:pPr>
    </w:p>
    <w:p w:rsidR="00F82D4E" w:rsidRPr="00F82D4E" w:rsidRDefault="00F82D4E" w:rsidP="00F82D4E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«____</w:t>
      </w:r>
      <w:proofErr w:type="gramStart"/>
      <w:r w:rsidRPr="00F82D4E">
        <w:rPr>
          <w:rFonts w:eastAsia="Calibri" w:cs="Times New Roman"/>
          <w:szCs w:val="28"/>
        </w:rPr>
        <w:t>_»_</w:t>
      </w:r>
      <w:proofErr w:type="gramEnd"/>
      <w:r w:rsidRPr="00F82D4E">
        <w:rPr>
          <w:rFonts w:eastAsia="Calibri" w:cs="Times New Roman"/>
          <w:szCs w:val="28"/>
        </w:rPr>
        <w:t>__________2023 г.                          «___</w:t>
      </w:r>
      <w:proofErr w:type="gramStart"/>
      <w:r w:rsidRPr="00F82D4E">
        <w:rPr>
          <w:rFonts w:eastAsia="Calibri" w:cs="Times New Roman"/>
          <w:szCs w:val="28"/>
        </w:rPr>
        <w:t>_»_</w:t>
      </w:r>
      <w:proofErr w:type="gramEnd"/>
      <w:r w:rsidRPr="00F82D4E">
        <w:rPr>
          <w:rFonts w:eastAsia="Calibri" w:cs="Times New Roman"/>
          <w:szCs w:val="28"/>
        </w:rPr>
        <w:t>________2023 г.</w:t>
      </w:r>
    </w:p>
    <w:p w:rsidR="00F82D4E" w:rsidRPr="00F82D4E" w:rsidRDefault="00F82D4E" w:rsidP="00F82D4E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82D4E" w:rsidRPr="00F82D4E" w:rsidRDefault="00F82D4E" w:rsidP="00F82D4E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82D4E" w:rsidRPr="00F82D4E" w:rsidRDefault="00F82D4E" w:rsidP="00F82D4E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82D4E" w:rsidRPr="00F82D4E" w:rsidRDefault="00F82D4E" w:rsidP="00F82D4E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ИНСТРУКЦИЯ № </w:t>
      </w:r>
      <w:r w:rsidRPr="00F82D4E">
        <w:rPr>
          <w:rFonts w:eastAsia="Times New Roman" w:cs="Times New Roman"/>
          <w:szCs w:val="28"/>
        </w:rPr>
        <w:t>№0</w:t>
      </w:r>
      <w:r>
        <w:rPr>
          <w:rFonts w:eastAsia="Times New Roman" w:cs="Times New Roman"/>
          <w:szCs w:val="28"/>
        </w:rPr>
        <w:t>25</w:t>
      </w:r>
      <w:r w:rsidRPr="00F82D4E">
        <w:rPr>
          <w:rFonts w:eastAsia="Times New Roman" w:cs="Times New Roman"/>
          <w:szCs w:val="28"/>
        </w:rPr>
        <w:t>-23</w:t>
      </w: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t xml:space="preserve">специалиста по </w:t>
      </w:r>
      <w:r w:rsidR="00A560FE">
        <w:t>кадрам</w:t>
      </w: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F82D4E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F82D4E">
        <w:rPr>
          <w:rFonts w:eastAsia="Times New Roman" w:cs="Times New Roman"/>
          <w:szCs w:val="28"/>
          <w:lang w:eastAsia="ru-RU"/>
        </w:rPr>
        <w:t>»</w:t>
      </w:r>
    </w:p>
    <w:p w:rsidR="00F82D4E" w:rsidRPr="00F82D4E" w:rsidRDefault="00F82D4E" w:rsidP="00F82D4E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F82D4E" w:rsidRPr="00F82D4E" w:rsidRDefault="00F82D4E" w:rsidP="00F82D4E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F82D4E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F82D4E" w:rsidRPr="00F82D4E" w:rsidRDefault="00F82D4E" w:rsidP="00F82D4E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F82D4E" w:rsidRPr="00F82D4E" w:rsidRDefault="00F82D4E" w:rsidP="00F82D4E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82D4E" w:rsidRPr="00F82D4E" w:rsidRDefault="00F82D4E" w:rsidP="00F82D4E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F82D4E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F82D4E">
        <w:rPr>
          <w:rFonts w:eastAsia="Times New Roman" w:cs="Times New Roman"/>
          <w:szCs w:val="28"/>
          <w:lang w:eastAsia="ru-RU"/>
        </w:rPr>
        <w:t xml:space="preserve">» </w:t>
      </w: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</w:p>
    <w:p w:rsidR="00F82D4E" w:rsidRPr="00F82D4E" w:rsidRDefault="00F82D4E" w:rsidP="00F82D4E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«__</w:t>
      </w:r>
      <w:proofErr w:type="gramStart"/>
      <w:r w:rsidRPr="00F82D4E">
        <w:rPr>
          <w:rFonts w:eastAsia="Times New Roman" w:cs="Times New Roman"/>
          <w:szCs w:val="28"/>
          <w:lang w:eastAsia="ru-RU"/>
        </w:rPr>
        <w:t>_»_</w:t>
      </w:r>
      <w:proofErr w:type="gramEnd"/>
      <w:r w:rsidRPr="00F82D4E">
        <w:rPr>
          <w:rFonts w:eastAsia="Times New Roman" w:cs="Times New Roman"/>
          <w:szCs w:val="28"/>
          <w:lang w:eastAsia="ru-RU"/>
        </w:rPr>
        <w:t xml:space="preserve">___________2023 г.    </w:t>
      </w:r>
    </w:p>
    <w:p w:rsidR="00F82D4E" w:rsidRPr="00F82D4E" w:rsidRDefault="00F82D4E" w:rsidP="00F82D4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F82D4E" w:rsidRPr="00F82D4E" w:rsidRDefault="00F82D4E" w:rsidP="00F82D4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11001C" w:rsidRPr="0011001C" w:rsidRDefault="0011001C" w:rsidP="00F82D4E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11001C">
        <w:rPr>
          <w:rFonts w:eastAsia="Times New Roman" w:cs="Times New Roman"/>
          <w:b/>
          <w:color w:val="1A1A1A"/>
          <w:szCs w:val="28"/>
          <w:lang w:eastAsia="ru-RU"/>
        </w:rPr>
        <w:lastRenderedPageBreak/>
        <w:t>1 Общие требования охраны труда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1.1. Специалист по кадрам относится к категории специалистов.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1.2. На должность специалиста по кадрам назначается лицо, имеющее высшее образование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по направлению "Управление персоналом" или "Юриспруденция", без предъявления требований к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стажу работы, либо имеющее высшее образование по иным специальностям или направлениям и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опыт работы в кадровой службе/службе персонала не менее трех лет.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 Специалист по кадрам должен пройти: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1.3.1. Вводный инструктаж по пожарной безопасности.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1.3.2. Первичный инструктаж по охране труда на рабочем месте.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1.3.3. Обучение безопасным методам и приемам труда.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1.3.4. Проверку знаний требований охраны труда.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1.3.5. Медицинский осмотр.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1.4. Специалист по кадрам обязан: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1.4.1. Соблюдать правила внутреннего трудового распорядка, установленные в организации.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1.4.2. Соблюдать требования настоящей инструкции, инструкции о мерах пожарной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безопасности.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1.4.3. Использовать по назначению и бережно относиться к выданным средствам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индивидуальной и коллективной защиты.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1.4.4. Незамедлительно сообщать непосредственному руководителю о произошедших с ним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или другими работниками несчастных случаях, травмах, неисправностях оборудования и т.д.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 Специалист по кадрам должен: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1.5.1. Поддерживать порядок на своем рабочем месте.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1.5.2. Быть внимательным во время работы, не отвлекаться посторонними делами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разговорами и не отвлекать других от работы.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1.5.3. Не допускать нарушений требований безопасности труда и правил пожарной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безопасности.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1.5.4. Использовать оборудование и инструменты строго в соответствии с инструкциями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заводов-изготовителей.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1.5.5. Соблюдать правила личной гигиены.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1.5.6. Выполнять только ту работу, которая определена его должностной инструкцией.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1.5.7. Соблюдать режим труда и отдыха в зависимости от продолжительности и вида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трудовой деятельности (рациональный режим труда и отдыха предусматр</w:t>
      </w:r>
      <w:r>
        <w:rPr>
          <w:rFonts w:eastAsia="Times New Roman" w:cs="Times New Roman"/>
          <w:color w:val="1A1A1A"/>
          <w:szCs w:val="28"/>
          <w:lang w:eastAsia="ru-RU"/>
        </w:rPr>
        <w:t>и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вает соблюдение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перерывов и активное их проведение).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1.5.8. Хранить и принимать пищу только в установленных и специально оборудованных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местах.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1.5.9. Соблюдать требования и предписания знаков безопасности, сигнальных цветов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разметки.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1.5.10. Уметь оказывать первую медицинскую помощь пострадавшим при несчастных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случаях.</w:t>
      </w:r>
    </w:p>
    <w:p w:rsidR="00F82D4E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1.5.11. Знать номера телефонов для вызова экстренных служб (пожарной </w:t>
      </w:r>
    </w:p>
    <w:p w:rsidR="00F82D4E" w:rsidRDefault="00F82D4E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                                                              1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lastRenderedPageBreak/>
        <w:t>охраны, скорой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медицинской помощи, аварийной службы газового хозяйства и т.д.) и срочного информирования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непосредственного и вышестоящих руководителей, место хранения аптечки, пути эвакуации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людей при чрезвычайных ситуациях.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1.6. На специалиста по кадрам во время работы могут воздействовать следующие опасные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вредные производственные факторы: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1.6.1. Нервно-психические перегрузки.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1.6.2. Повышенные зрительные нагрузки при работе в течение длительного времени на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компьютере и с бумажными документами.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1.6.3. Биологические факторы (опасность заражения при контакте с инфекционными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больными; повышенное содержание в воздухе патогенной микрофлоры, особенно зимой при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повышенной температуре в помещении, плохом проветривании, пониженной влажности 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нарушении аэроионного состава воздуха; возможный контакт с аллергенами).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1.6.4. Другие опасные и вредные производственные факторы, связанные со спецификой</w:t>
      </w:r>
      <w:r w:rsid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трудовой деятельности и профилем организации, используемыми в работе оборудованием,</w:t>
      </w:r>
      <w:r w:rsid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инструментами и материалами.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1.8. Контроль за выполнением мероприятий, изложенных в настоящей инструкции,</w:t>
      </w:r>
      <w:r w:rsid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работником осуществляет непосредственный руководитель.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1.9. Курение в колледже и употребление алкогольных напитков на работе, а также выход на</w:t>
      </w:r>
      <w:r w:rsid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работу в нетрезвом виде запрещается.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1.10. О каждом случае </w:t>
      </w:r>
      <w:proofErr w:type="spellStart"/>
      <w:r w:rsidRPr="0011001C">
        <w:rPr>
          <w:rFonts w:eastAsia="Times New Roman" w:cs="Times New Roman"/>
          <w:color w:val="1A1A1A"/>
          <w:szCs w:val="28"/>
          <w:lang w:eastAsia="ru-RU"/>
        </w:rPr>
        <w:t>травмирования</w:t>
      </w:r>
      <w:proofErr w:type="spellEnd"/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 работников, неисправности оборудования специалист</w:t>
      </w:r>
    </w:p>
    <w:p w:rsidR="003F0AC5" w:rsidRDefault="0011001C" w:rsidP="003F0AC5">
      <w:p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по кадрам обязан немедленно поставить </w:t>
      </w:r>
    </w:p>
    <w:p w:rsidR="003F0AC5" w:rsidRPr="000D07A0" w:rsidRDefault="003F0AC5" w:rsidP="003F0AC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07A0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11</w:t>
      </w:r>
      <w:r w:rsidRPr="000D07A0">
        <w:rPr>
          <w:rFonts w:eastAsia="Times New Roman" w:cs="Times New Roman"/>
          <w:szCs w:val="28"/>
          <w:lang w:eastAsia="ru-RU"/>
        </w:rPr>
        <w:t>.   СОУТ: карта № от 31.01.2023 г., 2 класс опасности.</w:t>
      </w:r>
    </w:p>
    <w:p w:rsidR="003F0AC5" w:rsidRPr="000D07A0" w:rsidRDefault="003F0AC5" w:rsidP="003F0AC5">
      <w:pPr>
        <w:tabs>
          <w:tab w:val="left" w:pos="4111"/>
        </w:tabs>
        <w:spacing w:after="0"/>
        <w:jc w:val="both"/>
      </w:pPr>
      <w:r w:rsidRPr="000D07A0">
        <w:t>1.1</w:t>
      </w:r>
      <w:r>
        <w:t>2</w:t>
      </w:r>
      <w:r w:rsidRPr="000D07A0">
        <w:t xml:space="preserve">. </w:t>
      </w:r>
      <w:r>
        <w:t>Специалисту по кадрам  С</w:t>
      </w:r>
      <w:r w:rsidRPr="000D07A0">
        <w:t>ИЗ не выдают, работа не связана с загрязнениями.</w:t>
      </w:r>
    </w:p>
    <w:p w:rsidR="003F0AC5" w:rsidRPr="000D07A0" w:rsidRDefault="003F0AC5" w:rsidP="003F0AC5">
      <w:pPr>
        <w:spacing w:after="0"/>
        <w:jc w:val="both"/>
        <w:rPr>
          <w:rFonts w:cs="Times New Roman"/>
        </w:rPr>
      </w:pPr>
      <w:r w:rsidRPr="000D07A0">
        <w:t>1.1</w:t>
      </w:r>
      <w:r>
        <w:t>3</w:t>
      </w:r>
      <w:r w:rsidRPr="000D07A0">
        <w:t xml:space="preserve">. </w:t>
      </w:r>
      <w:r w:rsidRPr="000D07A0">
        <w:rPr>
          <w:rFonts w:cs="Times New Roman"/>
        </w:rPr>
        <w:t>Смывающие на основании приказа Министерства труда и социального развития Российской Федерации от 29.10.2021 года № 766н, на общих основания в санитарных комнатах.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в известность непосредственного руководителя. В случае</w:t>
      </w:r>
      <w:r w:rsid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получения травмы (микротравмы) специалист по кадрам обязан обратиться за медицинской</w:t>
      </w:r>
    </w:p>
    <w:p w:rsidR="00835BA2" w:rsidRDefault="0011001C" w:rsidP="00835BA2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помощью.</w:t>
      </w:r>
      <w:r w:rsidR="00835BA2" w:rsidRPr="00835BA2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:rsidR="00835BA2" w:rsidRPr="0011001C" w:rsidRDefault="00835BA2" w:rsidP="00835BA2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1.</w:t>
      </w:r>
      <w:r w:rsidR="000D07A0">
        <w:rPr>
          <w:rFonts w:eastAsia="Times New Roman" w:cs="Times New Roman"/>
          <w:color w:val="1A1A1A"/>
          <w:szCs w:val="28"/>
          <w:lang w:eastAsia="ru-RU"/>
        </w:rPr>
        <w:t>14</w:t>
      </w:r>
      <w:r w:rsidRPr="0011001C">
        <w:rPr>
          <w:rFonts w:eastAsia="Times New Roman" w:cs="Times New Roman"/>
          <w:color w:val="1A1A1A"/>
          <w:szCs w:val="28"/>
          <w:lang w:eastAsia="ru-RU"/>
        </w:rPr>
        <w:t>. Лица, допустившие невыполнение или нарушение настоящей инструкции по охране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труда, привлекаются к дисциплинарной ответственности в соответствии с законодательством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Российской Федерации и с правилами внутреннего трудового распорядка и, при необходимости,</w:t>
      </w:r>
    </w:p>
    <w:p w:rsidR="00835BA2" w:rsidRPr="0011001C" w:rsidRDefault="00835BA2" w:rsidP="00835BA2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подвергаются внеочередной проверке знаний норм и правил охраны труда.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11001C" w:rsidRPr="0011001C" w:rsidRDefault="0011001C" w:rsidP="00F82D4E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11001C">
        <w:rPr>
          <w:rFonts w:eastAsia="Times New Roman" w:cs="Times New Roman"/>
          <w:b/>
          <w:color w:val="1A1A1A"/>
          <w:szCs w:val="28"/>
          <w:lang w:eastAsia="ru-RU"/>
        </w:rPr>
        <w:t>2 Требования охраны труда перед началом работы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 Перед началом работы специалист по кадрам должен:</w:t>
      </w:r>
    </w:p>
    <w:p w:rsidR="00F82D4E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2.1.1. Осмотреть рабочее место, используемое оборудование, инструменты и материалы.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Убрать лишние предметы. При необходимости привести в порядок и надеть рабочую одежду,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которая должна быть чистой и не стеснять </w:t>
      </w:r>
    </w:p>
    <w:p w:rsidR="00F82D4E" w:rsidRDefault="00F82D4E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                                                              2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lastRenderedPageBreak/>
        <w:t>движений.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2.1.2. Проверить: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2.1.2.1. Рабочее место на соответствие требованиям безопасности.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2.1.2.2. Исправность применяемого оборудования (компьютеров, множительной техники,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средств связи и т.д.) и инструментов, качество используемых материалов.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2.1.2.3. Пути эвакуации людей при чрезвычайных ситуациях.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2.1.2.4. Наличие средств пожаротушения.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2.1.3. Подготовить к работе используемые оргтехнику, оборудование, инструменты,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м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атериалы, включающие и выключающие устройства, светильники, электропроводку и т.д.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2.1.4. Отрегулировать уровень освещенности рабочего места, рабочее кресло по высоте, при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наличии компьютера высоту и угол наклона монитора.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2.1.5. Обнаруженные перед началом работы нарушения требований безопасности устранить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собственными силами, а при невозможности сделать это самостоятельно, сообщить об этом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непосредственному или вышестоящему руководителю, представителям технических и (или)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административно-хозяйственных служб для принятия соответствующих мер. До устранения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неполадок к работе не приступать.</w:t>
      </w:r>
    </w:p>
    <w:p w:rsid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2.2. Самостоятельное устранение нарушений требований безопасности труда, особенно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связанное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ремонтом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наладкой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оборудования,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производится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только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наличии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соответствующей подготовки и допуска к подобным видам работ при условии соблюдения правил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безопасности труда.</w:t>
      </w:r>
    </w:p>
    <w:p w:rsidR="000D07A0" w:rsidRPr="0011001C" w:rsidRDefault="000D07A0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11001C" w:rsidRPr="0011001C" w:rsidRDefault="0011001C" w:rsidP="00F82D4E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11001C">
        <w:rPr>
          <w:rFonts w:eastAsia="Times New Roman" w:cs="Times New Roman"/>
          <w:b/>
          <w:color w:val="1A1A1A"/>
          <w:szCs w:val="28"/>
          <w:lang w:eastAsia="ru-RU"/>
        </w:rPr>
        <w:t>3 Требования охраны труда во время работы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3.1.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0D07A0" w:rsidRPr="0011001C">
        <w:rPr>
          <w:rFonts w:eastAsia="Times New Roman" w:cs="Times New Roman"/>
          <w:color w:val="1A1A1A"/>
          <w:szCs w:val="28"/>
          <w:lang w:eastAsia="ru-RU"/>
        </w:rPr>
        <w:t>Соблюдать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0D07A0" w:rsidRPr="0011001C">
        <w:rPr>
          <w:rFonts w:eastAsia="Times New Roman" w:cs="Times New Roman"/>
          <w:color w:val="1A1A1A"/>
          <w:szCs w:val="28"/>
          <w:lang w:eastAsia="ru-RU"/>
        </w:rPr>
        <w:t>требования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безопасности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правила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эксплуатации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оборудования,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использования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инструментов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материалов,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изложенные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технических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паспортах,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эксплуатационной,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ремонтной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иной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документации,</w:t>
      </w:r>
    </w:p>
    <w:p w:rsidR="0011001C" w:rsidRPr="0011001C" w:rsidRDefault="000D07A0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Р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азработанной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организациями-изготовителями.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3.2. Во время работы не допускать посторонних разговоров и раздражающих шумов. Сидеть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за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рабочим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столом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следует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прямо,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свободно,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напрягаясь.</w:t>
      </w:r>
      <w:r w:rsidR="000D07A0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Следует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соблюдать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регламентированные перерывы в течение рабочего дня для проведения общей производственной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гимнастики, массажа пальцев и кистей рук и упражнений для глаз.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3.3. Работать при недостаточном освещении и при одном местном освещении запрещается.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3.4. Следить за чистотой воздуха в помещении. При проветривании не допускать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образования сквозняков. Содержать рабочее место в порядке и чистоте. Мусор следует собирать в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специальные емкости и каждый день удалять из помещения. Облицовку стен, потолков, ковры 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портьеры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следует</w:t>
      </w:r>
    </w:p>
    <w:p w:rsidR="0011001C" w:rsidRPr="0011001C" w:rsidRDefault="007B7844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ч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истить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пылесосом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или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другими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способами,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предупреждающими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пылеобразование, не реже 1 раза в месяц.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3.5. Для предотвращения аварийных ситуаций и производственных травм запрещается:</w:t>
      </w:r>
    </w:p>
    <w:p w:rsidR="00F82D4E" w:rsidRDefault="00F82D4E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                                                               3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lastRenderedPageBreak/>
        <w:t>3.5.1. Курить в помещениях.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3.5.2. Прикасаться к оголенным электропроводам.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3.5.3. Работать на неисправном оборудовании.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3.5.4. Оставлять без присмотра электронагревательные приборы.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3.5.5. Использовать электронагревательные приборы с открытой спиралью.</w:t>
      </w:r>
    </w:p>
    <w:p w:rsid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3.6. Постоянно следить за исправностью оборудования, инструментов, блокировочных,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включающих и выключающих устройств, сигнализации, электропроводки, штепсельных вилок,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розеток и заземления.</w:t>
      </w:r>
    </w:p>
    <w:p w:rsidR="007B7844" w:rsidRPr="0011001C" w:rsidRDefault="007B7844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11001C" w:rsidRPr="0011001C" w:rsidRDefault="0011001C" w:rsidP="00F82D4E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11001C">
        <w:rPr>
          <w:rFonts w:eastAsia="Times New Roman" w:cs="Times New Roman"/>
          <w:b/>
          <w:color w:val="1A1A1A"/>
          <w:szCs w:val="28"/>
          <w:lang w:eastAsia="ru-RU"/>
        </w:rPr>
        <w:t>4 Требования охраны труда в аварийных ситуациях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4.1. В случае появления задымления или возгорания немедленно прекратить работу,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отключить электрооборудование, вызвать пожарную охрану, сообщить непосредственному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руководителю и администрации организации, принять меры к эвакуации из помещения. При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ликвидации загорания необходимо использовать первичные средства пожаротушения, принять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участие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эвакуации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людей.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загорании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электрооборудования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применять</w:t>
      </w:r>
    </w:p>
    <w:p w:rsidR="0011001C" w:rsidRPr="0011001C" w:rsidRDefault="007B7844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т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олько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углекислотные огнетушители или порошковые.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4.2. В случае получения травмы работник обязан прекратить работу, поставить в известность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непосредственного руководителя и вызвать скорую медицинскую помощь или обратиться в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медицинское учреждение.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4.3. Во всех случаях отравления предоставить пострадавшему покой и как можно скорее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обратиться за медицинской помощью.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4.4. О каждой ситуации, угрожающей жизни и здоровью людей, и о каждом произошедшем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несчастном случае специалист по кадрам обязан немедленно известить своего непосредственного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руководителя.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4.5. При несчастных случаях оказать пострадавшему первую помощь, помочь доставить его в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медицинский пункт или ближайшее медицинское учреждение, при необходимости вызвать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медицинских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работников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на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место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происшествия;</w:t>
      </w:r>
    </w:p>
    <w:p w:rsidR="0011001C" w:rsidRDefault="007B7844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н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емедленно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сообщить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своему непосредственному руководителю о происшедшем с работником несчастном случае; принять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меры для сохранения обстановки несчастного случая, если это не сопряжено с опасностью для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жизни и здоровья людей. При расследовании несчастного случая специалист по кадрам должен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11001C" w:rsidRPr="0011001C">
        <w:rPr>
          <w:rFonts w:eastAsia="Times New Roman" w:cs="Times New Roman"/>
          <w:color w:val="1A1A1A"/>
          <w:szCs w:val="28"/>
          <w:lang w:eastAsia="ru-RU"/>
        </w:rPr>
        <w:t>сообщить все известные ему обстоятельства происшедшего случая.</w:t>
      </w:r>
    </w:p>
    <w:p w:rsidR="007B7844" w:rsidRPr="0011001C" w:rsidRDefault="007B7844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11001C" w:rsidRPr="0011001C" w:rsidRDefault="0011001C" w:rsidP="00F82D4E">
      <w:pPr>
        <w:shd w:val="clear" w:color="auto" w:fill="FFFFFF"/>
        <w:spacing w:after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11001C">
        <w:rPr>
          <w:rFonts w:eastAsia="Times New Roman" w:cs="Times New Roman"/>
          <w:b/>
          <w:color w:val="1A1A1A"/>
          <w:szCs w:val="28"/>
          <w:lang w:eastAsia="ru-RU"/>
        </w:rPr>
        <w:t>5 Требования охраны труда по окончании работы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 По окончании работы специалист по кадрам обязан: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5.1.1. Привести в порядок рабочее место.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5.1.2. Отключить и обесточить оборудование, оргтехнику, отопительные приборы 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светильники.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5.1.3. Убрать используемые инструменты и материалы в предназначенное для их хранения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место.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5.1.4. Снять и убрать в специально отведенное место рабочую одежду и средства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индивидуальной защиты.</w:t>
      </w:r>
    </w:p>
    <w:p w:rsidR="00F82D4E" w:rsidRDefault="00F82D4E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                                                                4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lastRenderedPageBreak/>
        <w:t>5.1.5. Вымыть руки теплой водой с мылом.</w:t>
      </w:r>
    </w:p>
    <w:p w:rsidR="0011001C" w:rsidRPr="0011001C" w:rsidRDefault="0011001C" w:rsidP="0011001C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1001C">
        <w:rPr>
          <w:rFonts w:eastAsia="Times New Roman" w:cs="Times New Roman"/>
          <w:color w:val="1A1A1A"/>
          <w:szCs w:val="28"/>
          <w:lang w:eastAsia="ru-RU"/>
        </w:rPr>
        <w:t>5.1.6. Сообщить своему непосредственному или вышестоящему руководителю, а при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необходимости представителям ремонтно-технических и административно-хозяйственных служб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о выявленных во время работы неполадках и неисправностях оборудования</w:t>
      </w:r>
      <w:r w:rsidR="00F82D4E">
        <w:rPr>
          <w:rFonts w:eastAsia="Times New Roman" w:cs="Times New Roman"/>
          <w:color w:val="1A1A1A"/>
          <w:szCs w:val="28"/>
          <w:lang w:eastAsia="ru-RU"/>
        </w:rPr>
        <w:t>,</w:t>
      </w:r>
      <w:r w:rsidRPr="0011001C">
        <w:rPr>
          <w:rFonts w:eastAsia="Times New Roman" w:cs="Times New Roman"/>
          <w:color w:val="1A1A1A"/>
          <w:szCs w:val="28"/>
          <w:lang w:eastAsia="ru-RU"/>
        </w:rPr>
        <w:t xml:space="preserve"> и других факторах,</w:t>
      </w:r>
      <w:r w:rsidR="007B7844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1001C">
        <w:rPr>
          <w:rFonts w:eastAsia="Times New Roman" w:cs="Times New Roman"/>
          <w:color w:val="1A1A1A"/>
          <w:szCs w:val="28"/>
          <w:lang w:eastAsia="ru-RU"/>
        </w:rPr>
        <w:t>влияющих на безопасность труда, для принятия соответствующих мер.</w:t>
      </w:r>
    </w:p>
    <w:p w:rsidR="0011001C" w:rsidRDefault="0011001C" w:rsidP="0011001C">
      <w:pPr>
        <w:spacing w:after="0"/>
        <w:ind w:firstLine="709"/>
        <w:jc w:val="both"/>
        <w:rPr>
          <w:rFonts w:cs="Times New Roman"/>
          <w:szCs w:val="28"/>
        </w:rPr>
      </w:pPr>
    </w:p>
    <w:p w:rsidR="00F82D4E" w:rsidRPr="00F82D4E" w:rsidRDefault="00F82D4E" w:rsidP="00F82D4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" w:name="_GoBack"/>
      <w:r w:rsidRPr="00F82D4E">
        <w:rPr>
          <w:rFonts w:cs="Times New Roman"/>
          <w:szCs w:val="28"/>
        </w:rPr>
        <w:t xml:space="preserve">Разработал: первый </w:t>
      </w:r>
      <w:r w:rsidRPr="00F82D4E">
        <w:rPr>
          <w:rFonts w:eastAsia="Times New Roman" w:cs="Times New Roman"/>
          <w:color w:val="000000"/>
          <w:szCs w:val="28"/>
          <w:lang w:eastAsia="ru-RU"/>
        </w:rPr>
        <w:t xml:space="preserve">заместитель директора                        </w:t>
      </w:r>
      <w:proofErr w:type="spellStart"/>
      <w:r w:rsidRPr="00F82D4E">
        <w:rPr>
          <w:rFonts w:eastAsia="Times New Roman" w:cs="Times New Roman"/>
          <w:color w:val="000000"/>
          <w:szCs w:val="28"/>
          <w:lang w:eastAsia="ru-RU"/>
        </w:rPr>
        <w:t>Никушин</w:t>
      </w:r>
      <w:proofErr w:type="spellEnd"/>
      <w:r w:rsidRPr="00F82D4E">
        <w:rPr>
          <w:rFonts w:eastAsia="Times New Roman" w:cs="Times New Roman"/>
          <w:color w:val="000000"/>
          <w:szCs w:val="28"/>
          <w:lang w:eastAsia="ru-RU"/>
        </w:rPr>
        <w:t xml:space="preserve"> А.О.</w:t>
      </w:r>
    </w:p>
    <w:p w:rsidR="00F82D4E" w:rsidRPr="00F82D4E" w:rsidRDefault="00F82D4E" w:rsidP="00F82D4E">
      <w:pPr>
        <w:spacing w:after="0"/>
        <w:jc w:val="both"/>
        <w:rPr>
          <w:rFonts w:cs="Times New Roman"/>
          <w:szCs w:val="28"/>
        </w:rPr>
      </w:pPr>
    </w:p>
    <w:p w:rsidR="00F82D4E" w:rsidRPr="00F82D4E" w:rsidRDefault="00F82D4E" w:rsidP="00F82D4E">
      <w:pPr>
        <w:spacing w:after="0"/>
        <w:rPr>
          <w:rFonts w:cs="Times New Roman"/>
          <w:szCs w:val="28"/>
        </w:rPr>
      </w:pPr>
      <w:r w:rsidRPr="00F82D4E">
        <w:rPr>
          <w:rFonts w:cs="Times New Roman"/>
          <w:szCs w:val="28"/>
        </w:rPr>
        <w:t xml:space="preserve">Согласовано: специалист по охране труда                           </w:t>
      </w:r>
      <w:proofErr w:type="spellStart"/>
      <w:r w:rsidRPr="00F82D4E">
        <w:rPr>
          <w:rFonts w:cs="Times New Roman"/>
          <w:szCs w:val="28"/>
        </w:rPr>
        <w:t>Балмашнова</w:t>
      </w:r>
      <w:proofErr w:type="spellEnd"/>
      <w:r w:rsidRPr="00F82D4E">
        <w:rPr>
          <w:rFonts w:cs="Times New Roman"/>
          <w:szCs w:val="28"/>
        </w:rPr>
        <w:t xml:space="preserve"> Н.В.</w:t>
      </w:r>
    </w:p>
    <w:p w:rsidR="00F82D4E" w:rsidRPr="00F82D4E" w:rsidRDefault="00F82D4E" w:rsidP="00F82D4E">
      <w:pPr>
        <w:spacing w:after="0"/>
        <w:ind w:firstLine="709"/>
        <w:rPr>
          <w:rFonts w:cs="Times New Roman"/>
          <w:szCs w:val="28"/>
        </w:rPr>
      </w:pPr>
    </w:p>
    <w:p w:rsidR="00F82D4E" w:rsidRPr="00F82D4E" w:rsidRDefault="00F82D4E" w:rsidP="00F82D4E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F82D4E">
        <w:rPr>
          <w:rFonts w:cs="Times New Roman"/>
          <w:szCs w:val="28"/>
        </w:rPr>
        <w:t xml:space="preserve">               специалист по охране труда                          Ивашова Н.В.</w:t>
      </w: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F82D4E">
        <w:rPr>
          <w:rFonts w:eastAsia="Times New Roman" w:cs="Times New Roman"/>
          <w:sz w:val="24"/>
          <w:szCs w:val="24"/>
          <w:lang w:eastAsia="ru-RU"/>
        </w:rPr>
        <w:tab/>
      </w: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2D4E" w:rsidRPr="00F82D4E" w:rsidRDefault="00F82D4E" w:rsidP="00F82D4E">
      <w:pPr>
        <w:spacing w:after="0"/>
        <w:ind w:firstLine="709"/>
        <w:jc w:val="center"/>
        <w:rPr>
          <w:rFonts w:cs="Times New Roman"/>
          <w:szCs w:val="28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ab/>
      </w:r>
      <w:r w:rsidRPr="00F82D4E">
        <w:rPr>
          <w:rFonts w:cs="Times New Roman"/>
          <w:szCs w:val="28"/>
        </w:rPr>
        <w:t>Срок действия инструкции 5 лет.</w:t>
      </w: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82D4E" w:rsidRPr="00F82D4E" w:rsidRDefault="00F82D4E" w:rsidP="00F82D4E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5</w:t>
      </w:r>
    </w:p>
    <w:p w:rsidR="00F82D4E" w:rsidRPr="00F82D4E" w:rsidRDefault="00F82D4E" w:rsidP="00F82D4E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F82D4E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F82D4E" w:rsidRPr="00F82D4E" w:rsidRDefault="00F82D4E" w:rsidP="00F82D4E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F82D4E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F82D4E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>
        <w:rPr>
          <w:rFonts w:eastAsia="Times New Roman"/>
          <w:b/>
          <w:sz w:val="26"/>
          <w:szCs w:val="26"/>
          <w:u w:val="single"/>
          <w:lang w:eastAsia="ar-SA"/>
        </w:rPr>
        <w:t>25</w:t>
      </w:r>
      <w:r w:rsidRPr="00F82D4E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F82D4E" w:rsidRPr="00F82D4E" w:rsidRDefault="00F82D4E" w:rsidP="00F82D4E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F82D4E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СПЕЦИАЛИСТА ПО КАДРАМ</w:t>
      </w:r>
      <w:r w:rsidRPr="00F82D4E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4"/>
        <w:gridCol w:w="2101"/>
        <w:gridCol w:w="1600"/>
        <w:gridCol w:w="1063"/>
      </w:tblGrid>
      <w:tr w:rsidR="00F82D4E" w:rsidRPr="00F82D4E" w:rsidTr="003D6E45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4E" w:rsidRPr="00F82D4E" w:rsidRDefault="00F82D4E" w:rsidP="00F82D4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D4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F82D4E" w:rsidRPr="00F82D4E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4E" w:rsidRPr="00F82D4E" w:rsidRDefault="00F82D4E" w:rsidP="00F82D4E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82D4E" w:rsidRPr="00F82D4E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82D4E" w:rsidRPr="00F82D4E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bookmarkEnd w:id="2"/>
      <w:tr w:rsidR="00F82D4E" w:rsidRPr="00F82D4E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82D4E" w:rsidRPr="00F82D4E" w:rsidTr="003D6E45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E" w:rsidRPr="00F82D4E" w:rsidRDefault="00F82D4E" w:rsidP="00F82D4E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82D4E" w:rsidRPr="00F82D4E" w:rsidRDefault="00F82D4E" w:rsidP="00F82D4E">
      <w:pPr>
        <w:spacing w:after="0"/>
        <w:ind w:firstLine="709"/>
        <w:jc w:val="both"/>
      </w:pPr>
    </w:p>
    <w:p w:rsidR="00F82D4E" w:rsidRPr="00F82D4E" w:rsidRDefault="00F82D4E" w:rsidP="00F82D4E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F82D4E" w:rsidRPr="00F82D4E" w:rsidRDefault="00F82D4E" w:rsidP="00F82D4E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F82D4E" w:rsidRPr="00F82D4E" w:rsidRDefault="00F82D4E" w:rsidP="00F82D4E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:rsidR="00F82D4E" w:rsidRPr="00F82D4E" w:rsidRDefault="00F82D4E" w:rsidP="00F82D4E">
      <w:pPr>
        <w:spacing w:after="0"/>
        <w:ind w:firstLine="709"/>
        <w:jc w:val="both"/>
        <w:rPr>
          <w:rFonts w:cs="Times New Roman"/>
          <w:szCs w:val="28"/>
        </w:rPr>
      </w:pPr>
    </w:p>
    <w:p w:rsidR="00F82D4E" w:rsidRPr="0011001C" w:rsidRDefault="00F82D4E" w:rsidP="0011001C">
      <w:pPr>
        <w:spacing w:after="0"/>
        <w:ind w:firstLine="709"/>
        <w:jc w:val="both"/>
        <w:rPr>
          <w:rFonts w:cs="Times New Roman"/>
          <w:szCs w:val="28"/>
        </w:rPr>
      </w:pPr>
    </w:p>
    <w:sectPr w:rsidR="00F82D4E" w:rsidRPr="001100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C"/>
    <w:rsid w:val="000B17AA"/>
    <w:rsid w:val="000D07A0"/>
    <w:rsid w:val="0011001C"/>
    <w:rsid w:val="003F0AC5"/>
    <w:rsid w:val="006C0B77"/>
    <w:rsid w:val="007B7844"/>
    <w:rsid w:val="008242FF"/>
    <w:rsid w:val="00835BA2"/>
    <w:rsid w:val="00870751"/>
    <w:rsid w:val="0089136C"/>
    <w:rsid w:val="00922C48"/>
    <w:rsid w:val="00963C9C"/>
    <w:rsid w:val="009B675C"/>
    <w:rsid w:val="00A560FE"/>
    <w:rsid w:val="00B915B7"/>
    <w:rsid w:val="00EA59DF"/>
    <w:rsid w:val="00EE4070"/>
    <w:rsid w:val="00F12C76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EC9F"/>
  <w15:chartTrackingRefBased/>
  <w15:docId w15:val="{D71D1BB2-0911-4B6D-B352-742B5C6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F50A-9381-40D6-A444-5AF6F47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2023-06-12T07:36:00Z</dcterms:created>
  <dcterms:modified xsi:type="dcterms:W3CDTF">2023-06-18T14:04:00Z</dcterms:modified>
</cp:coreProperties>
</file>